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D" w:rsidRDefault="0024436D" w:rsidP="00BF768D">
      <w:pPr>
        <w:pStyle w:val="ConsPlusNormal"/>
        <w:ind w:right="4365"/>
        <w:rPr>
          <w:rFonts w:ascii="Times New Roman" w:hAnsi="Times New Roman" w:cs="Times New Roman"/>
          <w:sz w:val="26"/>
          <w:szCs w:val="26"/>
        </w:rPr>
      </w:pPr>
    </w:p>
    <w:p w:rsidR="00356253" w:rsidRPr="00F20939" w:rsidRDefault="00356253" w:rsidP="003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ЛИВЕНСКОГО</w:t>
      </w:r>
      <w:r w:rsidRPr="00F209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56253" w:rsidRPr="00F20939" w:rsidRDefault="00356253" w:rsidP="003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39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356253" w:rsidRPr="00F20939" w:rsidRDefault="00356253" w:rsidP="003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3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56253" w:rsidRPr="00F20939" w:rsidRDefault="00356253" w:rsidP="003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53" w:rsidRPr="00F20939" w:rsidRDefault="00356253" w:rsidP="003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39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356253" w:rsidRDefault="00356253" w:rsidP="00356253">
      <w:pPr>
        <w:spacing w:after="0"/>
        <w:rPr>
          <w:sz w:val="26"/>
          <w:szCs w:val="26"/>
        </w:rPr>
      </w:pPr>
    </w:p>
    <w:p w:rsidR="00356253" w:rsidRPr="00F20939" w:rsidRDefault="00966051" w:rsidP="0035625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 01.03</w:t>
      </w:r>
      <w:r w:rsidR="00BE6F5D">
        <w:rPr>
          <w:rFonts w:ascii="Times New Roman" w:hAnsi="Times New Roman" w:cs="Times New Roman"/>
          <w:sz w:val="26"/>
          <w:szCs w:val="26"/>
          <w:u w:val="single"/>
        </w:rPr>
        <w:t>.2019   г.</w:t>
      </w:r>
      <w:r w:rsidR="00BE6F5D">
        <w:rPr>
          <w:rFonts w:ascii="Times New Roman" w:hAnsi="Times New Roman" w:cs="Times New Roman"/>
          <w:sz w:val="26"/>
          <w:szCs w:val="26"/>
          <w:u w:val="single"/>
        </w:rPr>
        <w:tab/>
        <w:t>№ 12</w:t>
      </w:r>
      <w:r w:rsidR="00356253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356253" w:rsidRPr="00F20939" w:rsidRDefault="00356253" w:rsidP="0035625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Ливенка</w:t>
      </w:r>
    </w:p>
    <w:p w:rsidR="0024436D" w:rsidRDefault="0024436D" w:rsidP="00BF768D">
      <w:pPr>
        <w:pStyle w:val="ConsPlusNormal"/>
        <w:ind w:right="4365"/>
        <w:rPr>
          <w:rFonts w:ascii="Times New Roman" w:hAnsi="Times New Roman" w:cs="Times New Roman"/>
          <w:sz w:val="26"/>
          <w:szCs w:val="26"/>
        </w:rPr>
      </w:pPr>
    </w:p>
    <w:p w:rsidR="00BF768D" w:rsidRDefault="00BF768D" w:rsidP="00356253">
      <w:pPr>
        <w:pStyle w:val="ConsPlusNormal"/>
        <w:ind w:right="43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профилактических мероприятий</w:t>
      </w:r>
      <w:r w:rsidR="0024436D">
        <w:rPr>
          <w:rFonts w:ascii="Times New Roman" w:hAnsi="Times New Roman" w:cs="Times New Roman"/>
          <w:sz w:val="26"/>
          <w:szCs w:val="26"/>
        </w:rPr>
        <w:t xml:space="preserve"> по чрезвычайным ситуациям и </w:t>
      </w:r>
      <w:r w:rsidR="009D0A8D">
        <w:rPr>
          <w:rFonts w:ascii="Times New Roman" w:hAnsi="Times New Roman" w:cs="Times New Roman"/>
          <w:sz w:val="26"/>
          <w:szCs w:val="26"/>
        </w:rPr>
        <w:t>п</w:t>
      </w:r>
      <w:r w:rsidR="0024436D">
        <w:rPr>
          <w:rFonts w:ascii="Times New Roman" w:hAnsi="Times New Roman" w:cs="Times New Roman"/>
          <w:sz w:val="26"/>
          <w:szCs w:val="26"/>
        </w:rPr>
        <w:t xml:space="preserve">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 в 2019 </w:t>
      </w:r>
      <w:r w:rsidR="0024436D">
        <w:rPr>
          <w:rFonts w:ascii="Times New Roman" w:hAnsi="Times New Roman" w:cs="Times New Roman"/>
          <w:sz w:val="26"/>
          <w:szCs w:val="26"/>
        </w:rPr>
        <w:t xml:space="preserve">году на территории </w:t>
      </w:r>
      <w:proofErr w:type="spellStart"/>
      <w:r w:rsidR="00356253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768D" w:rsidRDefault="00BF768D" w:rsidP="00BF768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  <w:r w:rsidRPr="0024436D">
        <w:rPr>
          <w:rFonts w:ascii="Times New Roman" w:hAnsi="Times New Roman" w:cs="Times New Roman"/>
        </w:rPr>
        <w:tab/>
      </w:r>
      <w:r w:rsidRPr="002443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«Об общих принципах организации местного самоуправления в российской Федерации, в целях обеспечения реализации единой 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HYPERLINK</w:t>
      </w:r>
      <w:r w:rsidRPr="0024436D">
        <w:rPr>
          <w:rFonts w:ascii="Times New Roman" w:hAnsi="Times New Roman" w:cs="Times New Roman"/>
          <w:vanish/>
          <w:sz w:val="26"/>
          <w:szCs w:val="26"/>
        </w:rPr>
        <w:t xml:space="preserve"> "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http</w:t>
      </w:r>
      <w:r w:rsidRPr="0024436D">
        <w:rPr>
          <w:rFonts w:ascii="Times New Roman" w:hAnsi="Times New Roman" w:cs="Times New Roman"/>
          <w:vanish/>
          <w:sz w:val="26"/>
          <w:szCs w:val="26"/>
        </w:rPr>
        <w:t>://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gr</w:t>
      </w:r>
      <w:r w:rsidRPr="0024436D">
        <w:rPr>
          <w:rFonts w:ascii="Times New Roman" w:hAnsi="Times New Roman" w:cs="Times New Roman"/>
          <w:vanish/>
          <w:sz w:val="26"/>
          <w:szCs w:val="26"/>
        </w:rPr>
        <w:t>-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obor</w:t>
      </w:r>
      <w:r w:rsidRPr="0024436D">
        <w:rPr>
          <w:rFonts w:ascii="Times New Roman" w:hAnsi="Times New Roman" w:cs="Times New Roman"/>
          <w:vanish/>
          <w:sz w:val="26"/>
          <w:szCs w:val="26"/>
        </w:rPr>
        <w:t>.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narod</w:t>
      </w:r>
      <w:r w:rsidRPr="0024436D">
        <w:rPr>
          <w:rFonts w:ascii="Times New Roman" w:hAnsi="Times New Roman" w:cs="Times New Roman"/>
          <w:vanish/>
          <w:sz w:val="26"/>
          <w:szCs w:val="26"/>
        </w:rPr>
        <w:t>.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ru</w:t>
      </w:r>
      <w:r w:rsidRPr="0024436D">
        <w:rPr>
          <w:rFonts w:ascii="Times New Roman" w:hAnsi="Times New Roman" w:cs="Times New Roman"/>
          <w:vanish/>
          <w:sz w:val="26"/>
          <w:szCs w:val="26"/>
        </w:rPr>
        <w:t>/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download</w:t>
      </w:r>
      <w:r w:rsidRPr="0024436D">
        <w:rPr>
          <w:rFonts w:ascii="Times New Roman" w:hAnsi="Times New Roman" w:cs="Times New Roman"/>
          <w:vanish/>
          <w:sz w:val="26"/>
          <w:szCs w:val="26"/>
        </w:rPr>
        <w:t>/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Postanovlenie</w:t>
      </w:r>
      <w:r w:rsidRPr="0024436D">
        <w:rPr>
          <w:rFonts w:ascii="Times New Roman" w:hAnsi="Times New Roman" w:cs="Times New Roman"/>
          <w:vanish/>
          <w:sz w:val="26"/>
          <w:szCs w:val="26"/>
        </w:rPr>
        <w:t>794.</w:t>
      </w:r>
      <w:r w:rsidRPr="0024436D">
        <w:rPr>
          <w:rFonts w:ascii="Times New Roman" w:hAnsi="Times New Roman" w:cs="Times New Roman"/>
          <w:vanish/>
          <w:sz w:val="26"/>
          <w:szCs w:val="26"/>
          <w:lang w:val="en-US"/>
        </w:rPr>
        <w:t>rar</w:t>
      </w:r>
      <w:r w:rsidRPr="0024436D">
        <w:rPr>
          <w:rFonts w:ascii="Times New Roman" w:hAnsi="Times New Roman" w:cs="Times New Roman"/>
          <w:vanish/>
          <w:sz w:val="26"/>
          <w:szCs w:val="26"/>
        </w:rPr>
        <w:t>"</w:t>
      </w:r>
      <w:r w:rsidRPr="0024436D">
        <w:rPr>
          <w:rFonts w:ascii="Times New Roman" w:hAnsi="Times New Roman" w:cs="Times New Roman"/>
          <w:sz w:val="26"/>
          <w:szCs w:val="26"/>
        </w:rPr>
        <w:t>государственной политики в сфере защиты населения и территории  сельского поселения</w:t>
      </w: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24436D" w:rsidP="00F15A86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план профилактических мероприятий по чрезвычайным ситуациям и пожарной безопасности  в 2019 году на территории </w:t>
      </w:r>
      <w:proofErr w:type="spellStart"/>
      <w:r w:rsidR="00356253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F768D" w:rsidRPr="0024436D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BF768D" w:rsidRPr="0024436D" w:rsidRDefault="00BF768D" w:rsidP="00F15A86">
      <w:pPr>
        <w:pStyle w:val="a3"/>
        <w:jc w:val="both"/>
        <w:rPr>
          <w:rFonts w:ascii="Times New Roman" w:hAnsi="Times New Roman" w:cs="Times New Roman"/>
        </w:rPr>
      </w:pPr>
      <w:r w:rsidRPr="0024436D">
        <w:rPr>
          <w:rFonts w:ascii="Times New Roman" w:hAnsi="Times New Roman" w:cs="Times New Roman"/>
          <w:sz w:val="26"/>
          <w:szCs w:val="26"/>
        </w:rPr>
        <w:t>2. Контроль исполнения настоящего распоряжения оставляю за собой.</w:t>
      </w:r>
    </w:p>
    <w:p w:rsidR="00BF768D" w:rsidRPr="0024436D" w:rsidRDefault="00BF768D" w:rsidP="00F15A86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</w:p>
    <w:p w:rsidR="00BF768D" w:rsidRPr="0024436D" w:rsidRDefault="009D0A8D" w:rsidP="00244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56253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BF768D" w:rsidRPr="002443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436D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</w:rPr>
      </w:pPr>
      <w:r w:rsidRPr="0024436D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</w:t>
      </w:r>
      <w:r w:rsidR="00B73636">
        <w:rPr>
          <w:rFonts w:ascii="Times New Roman" w:hAnsi="Times New Roman" w:cs="Times New Roman"/>
          <w:sz w:val="26"/>
          <w:szCs w:val="26"/>
        </w:rPr>
        <w:t xml:space="preserve">                        А.А. </w:t>
      </w:r>
      <w:proofErr w:type="spellStart"/>
      <w:r w:rsidR="00B73636">
        <w:rPr>
          <w:rFonts w:ascii="Times New Roman" w:hAnsi="Times New Roman" w:cs="Times New Roman"/>
          <w:sz w:val="26"/>
          <w:szCs w:val="26"/>
        </w:rPr>
        <w:t>Харцызова</w:t>
      </w:r>
      <w:proofErr w:type="spellEnd"/>
    </w:p>
    <w:p w:rsidR="00BF768D" w:rsidRPr="0024436D" w:rsidRDefault="00BF768D" w:rsidP="00244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68D" w:rsidRDefault="00BF768D" w:rsidP="00BF768D"/>
    <w:p w:rsidR="00BF768D" w:rsidRDefault="00BF768D" w:rsidP="00BF768D"/>
    <w:p w:rsidR="00BF768D" w:rsidRDefault="00BF768D" w:rsidP="00BF768D"/>
    <w:p w:rsidR="00BF768D" w:rsidRDefault="00BF768D" w:rsidP="00BF768D"/>
    <w:p w:rsidR="00BF768D" w:rsidRDefault="00BF768D" w:rsidP="00BF768D"/>
    <w:p w:rsidR="00BF768D" w:rsidRDefault="00BF768D" w:rsidP="00BF768D"/>
    <w:p w:rsidR="00BF768D" w:rsidRPr="009D0A8D" w:rsidRDefault="00BF768D" w:rsidP="009D0A8D">
      <w:pPr>
        <w:pStyle w:val="a3"/>
        <w:jc w:val="right"/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br w:type="page"/>
      </w:r>
      <w:r w:rsidRPr="009D0A8D">
        <w:rPr>
          <w:rFonts w:ascii="Times New Roman" w:hAnsi="Times New Roman" w:cs="Times New Roman"/>
          <w:lang w:eastAsia="ar-SA"/>
        </w:rPr>
        <w:lastRenderedPageBreak/>
        <w:t>Приложение №1</w:t>
      </w:r>
    </w:p>
    <w:p w:rsidR="00BF768D" w:rsidRPr="009D0A8D" w:rsidRDefault="00BF768D" w:rsidP="009D0A8D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9D0A8D">
        <w:rPr>
          <w:rFonts w:ascii="Times New Roman" w:hAnsi="Times New Roman" w:cs="Times New Roman"/>
          <w:lang w:eastAsia="ar-SA"/>
        </w:rPr>
        <w:t>к распоряжению администрации</w:t>
      </w:r>
    </w:p>
    <w:p w:rsidR="00BF768D" w:rsidRPr="009D0A8D" w:rsidRDefault="00356253" w:rsidP="009D0A8D">
      <w:pPr>
        <w:pStyle w:val="a3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Ливенского</w:t>
      </w:r>
      <w:proofErr w:type="spellEnd"/>
      <w:r w:rsidR="00BF768D" w:rsidRPr="009D0A8D">
        <w:rPr>
          <w:rFonts w:ascii="Times New Roman" w:hAnsi="Times New Roman" w:cs="Times New Roman"/>
          <w:lang w:eastAsia="ar-SA"/>
        </w:rPr>
        <w:t xml:space="preserve"> сельского поселения</w:t>
      </w:r>
    </w:p>
    <w:p w:rsidR="00BF768D" w:rsidRPr="009D0A8D" w:rsidRDefault="00BE6F5D" w:rsidP="009D0A8D">
      <w:pPr>
        <w:pStyle w:val="a3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 01.03.2019 № 12</w:t>
      </w:r>
      <w:bookmarkStart w:id="0" w:name="_GoBack"/>
      <w:bookmarkEnd w:id="0"/>
      <w:r w:rsidR="00BF768D" w:rsidRPr="009D0A8D">
        <w:rPr>
          <w:rFonts w:ascii="Times New Roman" w:hAnsi="Times New Roman" w:cs="Times New Roman"/>
          <w:lang w:eastAsia="ar-SA"/>
        </w:rPr>
        <w:t>-р</w:t>
      </w:r>
    </w:p>
    <w:p w:rsidR="00BF768D" w:rsidRPr="009D0A8D" w:rsidRDefault="00BF768D" w:rsidP="009D0A8D">
      <w:pPr>
        <w:pStyle w:val="a3"/>
        <w:rPr>
          <w:rFonts w:ascii="Times New Roman" w:hAnsi="Times New Roman" w:cs="Times New Roman"/>
          <w:lang w:eastAsia="ar-SA"/>
        </w:rPr>
      </w:pPr>
    </w:p>
    <w:p w:rsidR="00BF768D" w:rsidRPr="0079140C" w:rsidRDefault="00BF768D" w:rsidP="009D0A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0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gramStart"/>
      <w:r w:rsidRPr="0079140C">
        <w:rPr>
          <w:rFonts w:ascii="Times New Roman" w:hAnsi="Times New Roman" w:cs="Times New Roman"/>
          <w:b/>
          <w:sz w:val="26"/>
          <w:szCs w:val="26"/>
        </w:rPr>
        <w:t>профилактических</w:t>
      </w:r>
      <w:proofErr w:type="gramEnd"/>
    </w:p>
    <w:p w:rsidR="009D0A8D" w:rsidRPr="0079140C" w:rsidRDefault="00BF768D" w:rsidP="009D0A8D">
      <w:pPr>
        <w:pStyle w:val="ConsPlusNormal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140C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9D0A8D" w:rsidRPr="0079140C">
        <w:rPr>
          <w:rFonts w:ascii="Times New Roman" w:hAnsi="Times New Roman" w:cs="Times New Roman"/>
          <w:sz w:val="26"/>
          <w:szCs w:val="26"/>
        </w:rPr>
        <w:t xml:space="preserve">плана профилактических мероприятий по чрезвычайным ситуациям и пожарной безопасности  в 2019 году на территории </w:t>
      </w:r>
      <w:proofErr w:type="spellStart"/>
      <w:r w:rsidR="00356253" w:rsidRPr="0079140C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9D0A8D" w:rsidRPr="0079140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768D" w:rsidRPr="009D0A8D" w:rsidRDefault="00BF768D" w:rsidP="009D0A8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293"/>
        <w:gridCol w:w="1957"/>
        <w:gridCol w:w="3111"/>
      </w:tblGrid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9D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№ п\</w:t>
            </w:r>
            <w:proofErr w:type="gramStart"/>
            <w:r w:rsidRPr="009D0A8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9D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9D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9D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Обеспечить доведение до населения информации о паводковой обстановке, о мерах по  безопасности на воде </w:t>
            </w:r>
            <w:r w:rsidR="003D7334">
              <w:rPr>
                <w:rFonts w:ascii="Times New Roman" w:hAnsi="Times New Roman" w:cs="Times New Roman"/>
              </w:rPr>
              <w:t xml:space="preserve"> и о пожарной безопасности</w:t>
            </w:r>
            <w:r w:rsidR="009D0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BF768D" w:rsidRPr="009D0A8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Определить объекты, которые могут быть подтоплены в период весеннего паводка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BF768D" w:rsidRPr="009D0A8D">
              <w:rPr>
                <w:rFonts w:ascii="Times New Roman" w:hAnsi="Times New Roman" w:cs="Times New Roman"/>
              </w:rPr>
              <w:t xml:space="preserve">  марта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Определить места для эвакуации населения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BF768D" w:rsidRPr="009D0A8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Составить перечень  объектов, имеющих эпидемиологическую опасность, в случае возможного подтопления/затопления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BF768D" w:rsidRPr="009D0A8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В период паводкового и </w:t>
            </w:r>
            <w:proofErr w:type="spellStart"/>
            <w:r w:rsidRPr="009D0A8D">
              <w:rPr>
                <w:rFonts w:ascii="Times New Roman" w:hAnsi="Times New Roman" w:cs="Times New Roman"/>
              </w:rPr>
              <w:t>послепакодкового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периода, при возникновении необходимости, обеспечить население питьевой водой, продуктами питания, средствами гигиены.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в паводковый  период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F768D" w:rsidRPr="009D0A8D" w:rsidTr="00BF76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9D0A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Организовать проверку водозаборов, водозаборных колонок и проведение мероприятий по усиленной очистке воды и обеспечению населения питьевой водой, создать запасы реагентов и хлорсодержащих элементов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>в течение паводкового периода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D" w:rsidRPr="009D0A8D" w:rsidRDefault="00BF768D" w:rsidP="00483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D">
              <w:rPr>
                <w:rFonts w:ascii="Times New Roman" w:hAnsi="Times New Roman" w:cs="Times New Roman"/>
              </w:rPr>
              <w:t xml:space="preserve">Администрация </w:t>
            </w:r>
            <w:r w:rsidR="009D0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25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9D0A8D">
              <w:rPr>
                <w:rFonts w:ascii="Times New Roman" w:hAnsi="Times New Roman" w:cs="Times New Roman"/>
              </w:rPr>
              <w:t xml:space="preserve"> сельского поселения, Павловский МУП</w:t>
            </w:r>
            <w:r w:rsidR="00483F01">
              <w:rPr>
                <w:rFonts w:ascii="Times New Roman" w:hAnsi="Times New Roman" w:cs="Times New Roman"/>
              </w:rPr>
              <w:t>П</w:t>
            </w:r>
            <w:r w:rsidRPr="009D0A8D">
              <w:rPr>
                <w:rFonts w:ascii="Times New Roman" w:hAnsi="Times New Roman" w:cs="Times New Roman"/>
              </w:rPr>
              <w:t xml:space="preserve"> «Энергетик»</w:t>
            </w:r>
          </w:p>
        </w:tc>
      </w:tr>
    </w:tbl>
    <w:p w:rsidR="00F068DC" w:rsidRPr="009D0A8D" w:rsidRDefault="00F068DC" w:rsidP="009D0A8D">
      <w:pPr>
        <w:pStyle w:val="a3"/>
        <w:rPr>
          <w:rFonts w:ascii="Times New Roman" w:hAnsi="Times New Roman" w:cs="Times New Roman"/>
        </w:rPr>
      </w:pPr>
    </w:p>
    <w:sectPr w:rsidR="00F068DC" w:rsidRPr="009D0A8D" w:rsidSect="00C8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68D"/>
    <w:rsid w:val="0024436D"/>
    <w:rsid w:val="00356253"/>
    <w:rsid w:val="003D7334"/>
    <w:rsid w:val="00483F01"/>
    <w:rsid w:val="0079140C"/>
    <w:rsid w:val="008D132E"/>
    <w:rsid w:val="00966051"/>
    <w:rsid w:val="009D0A8D"/>
    <w:rsid w:val="00B73636"/>
    <w:rsid w:val="00BE6F5D"/>
    <w:rsid w:val="00BF768D"/>
    <w:rsid w:val="00C8408A"/>
    <w:rsid w:val="00E37018"/>
    <w:rsid w:val="00E76AF9"/>
    <w:rsid w:val="00F068DC"/>
    <w:rsid w:val="00F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44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2019-03-13T06:22:00Z</cp:lastPrinted>
  <dcterms:created xsi:type="dcterms:W3CDTF">2019-03-11T10:35:00Z</dcterms:created>
  <dcterms:modified xsi:type="dcterms:W3CDTF">2019-03-13T06:23:00Z</dcterms:modified>
</cp:coreProperties>
</file>